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57" w:rsidRPr="00357C7F" w:rsidRDefault="00D26357" w:rsidP="00F959D4">
      <w:pPr>
        <w:spacing w:after="0" w:line="240" w:lineRule="auto"/>
        <w:ind w:hanging="270"/>
        <w:rPr>
          <w:rFonts w:ascii="TAU-Marutham" w:hAnsi="TAU-Marutham" w:cs="TAU-Marutham"/>
          <w:sz w:val="24"/>
          <w:szCs w:val="24"/>
        </w:rPr>
      </w:pPr>
    </w:p>
    <w:p w:rsidR="00D26357" w:rsidRPr="00357C7F" w:rsidRDefault="00D26357" w:rsidP="00F959D4">
      <w:pPr>
        <w:spacing w:after="0" w:line="240" w:lineRule="auto"/>
        <w:ind w:hanging="270"/>
        <w:rPr>
          <w:rFonts w:ascii="TAU-Marutham" w:hAnsi="TAU-Marutham" w:cs="TAU-Marutham"/>
          <w:sz w:val="24"/>
          <w:szCs w:val="24"/>
        </w:rPr>
      </w:pPr>
    </w:p>
    <w:p w:rsidR="004C412D" w:rsidRPr="00357C7F" w:rsidRDefault="00EE540B" w:rsidP="006243A6">
      <w:pPr>
        <w:spacing w:after="0" w:line="240" w:lineRule="auto"/>
        <w:ind w:hanging="270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 w:rsidRPr="00357C7F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1C156F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357C7F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1C156F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357C7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1C156F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357C7F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="00F959D4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357C7F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 w:rsidR="001C156F" w:rsidRPr="00357C7F">
        <w:rPr>
          <w:rFonts w:ascii="TAU-Marutham" w:hAnsi="TAU-Marutham" w:cs="TAU-Marutham"/>
          <w:sz w:val="24"/>
          <w:szCs w:val="24"/>
        </w:rPr>
        <w:t xml:space="preserve"> சென்னை-08</w:t>
      </w:r>
    </w:p>
    <w:p w:rsidR="001C156F" w:rsidRPr="00357C7F" w:rsidRDefault="00897A93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 w:rsidRPr="00357C7F">
        <w:rPr>
          <w:rFonts w:ascii="TAU-Marutham" w:hAnsi="TAU-Marutham" w:cs="TAU-Marutham"/>
          <w:sz w:val="24"/>
          <w:szCs w:val="24"/>
        </w:rPr>
        <w:t>ந.க.</w:t>
      </w:r>
      <w:r w:rsidR="001C156F" w:rsidRPr="00357C7F">
        <w:rPr>
          <w:rFonts w:ascii="TAU-Marutham" w:hAnsi="TAU-Marutham" w:cs="TAU-Marutham"/>
          <w:sz w:val="24"/>
          <w:szCs w:val="24"/>
        </w:rPr>
        <w:t>எண்</w:t>
      </w:r>
      <w:proofErr w:type="spellEnd"/>
      <w:r w:rsidR="001C156F" w:rsidRPr="00357C7F">
        <w:rPr>
          <w:rFonts w:ascii="TAU-Marutham" w:hAnsi="TAU-Marutham" w:cs="TAU-Marutham"/>
          <w:sz w:val="24"/>
          <w:szCs w:val="24"/>
        </w:rPr>
        <w:t>.</w:t>
      </w:r>
      <w:proofErr w:type="gramEnd"/>
      <w:r w:rsidR="005842BA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gramStart"/>
      <w:r w:rsidR="00280ECB">
        <w:rPr>
          <w:rFonts w:ascii="TAU-Marutham" w:hAnsi="TAU-Marutham" w:cs="TAU-Marutham"/>
          <w:sz w:val="24"/>
          <w:szCs w:val="24"/>
        </w:rPr>
        <w:t>462</w:t>
      </w:r>
      <w:r w:rsidR="005842BA" w:rsidRPr="00357C7F">
        <w:rPr>
          <w:rFonts w:ascii="TAU-Marutham" w:hAnsi="TAU-Marutham" w:cs="TAU-Marutham"/>
          <w:sz w:val="24"/>
          <w:szCs w:val="24"/>
        </w:rPr>
        <w:t xml:space="preserve"> </w:t>
      </w:r>
      <w:r w:rsidR="001C156F" w:rsidRPr="00357C7F">
        <w:rPr>
          <w:rFonts w:ascii="TAU-Marutham" w:hAnsi="TAU-Marutham" w:cs="TAU-Marutham"/>
          <w:sz w:val="24"/>
          <w:szCs w:val="24"/>
        </w:rPr>
        <w:t>/</w:t>
      </w:r>
      <w:r w:rsidR="00A8478F" w:rsidRPr="00357C7F">
        <w:rPr>
          <w:rFonts w:ascii="TAU-Marutham" w:hAnsi="TAU-Marutham" w:cs="TAU-Marutham"/>
          <w:sz w:val="24"/>
          <w:szCs w:val="24"/>
        </w:rPr>
        <w:t>அ5</w:t>
      </w:r>
      <w:r w:rsidR="001C156F" w:rsidRPr="00357C7F">
        <w:rPr>
          <w:rFonts w:ascii="TAU-Marutham" w:hAnsi="TAU-Marutham" w:cs="TAU-Marutham"/>
          <w:sz w:val="24"/>
          <w:szCs w:val="24"/>
        </w:rPr>
        <w:t>/202</w:t>
      </w:r>
      <w:r w:rsidR="000A0A4B" w:rsidRPr="00357C7F">
        <w:rPr>
          <w:rFonts w:ascii="TAU-Marutham" w:hAnsi="TAU-Marutham" w:cs="TAU-Marutham"/>
          <w:sz w:val="24"/>
          <w:szCs w:val="24"/>
        </w:rPr>
        <w:t>4</w:t>
      </w:r>
      <w:r w:rsidR="001C156F" w:rsidRPr="00357C7F">
        <w:rPr>
          <w:rFonts w:ascii="TAU-Marutham" w:hAnsi="TAU-Marutham" w:cs="TAU-Marutham"/>
          <w:sz w:val="24"/>
          <w:szCs w:val="24"/>
        </w:rPr>
        <w:t xml:space="preserve">, </w:t>
      </w:r>
      <w:r w:rsidR="00451BE9" w:rsidRPr="00357C7F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1C156F" w:rsidRPr="00357C7F"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1C156F" w:rsidRPr="00357C7F">
        <w:rPr>
          <w:rFonts w:ascii="TAU-Marutham" w:hAnsi="TAU-Marutham" w:cs="TAU-Marutham"/>
          <w:sz w:val="24"/>
          <w:szCs w:val="24"/>
        </w:rPr>
        <w:t>.</w:t>
      </w:r>
      <w:proofErr w:type="gramEnd"/>
      <w:r w:rsidR="001C156F" w:rsidRPr="00357C7F">
        <w:rPr>
          <w:rFonts w:ascii="TAU-Marutham" w:hAnsi="TAU-Marutham" w:cs="TAU-Marutham"/>
          <w:sz w:val="24"/>
          <w:szCs w:val="24"/>
        </w:rPr>
        <w:t xml:space="preserve">  </w:t>
      </w:r>
      <w:r w:rsidR="00F959D4" w:rsidRPr="00357C7F">
        <w:rPr>
          <w:rFonts w:ascii="TAU-Marutham" w:hAnsi="TAU-Marutham" w:cs="TAU-Marutham"/>
          <w:sz w:val="24"/>
          <w:szCs w:val="24"/>
        </w:rPr>
        <w:t xml:space="preserve"> </w:t>
      </w:r>
      <w:r w:rsidR="00280ECB">
        <w:rPr>
          <w:rFonts w:ascii="TAU-Marutham" w:hAnsi="TAU-Marutham" w:cs="TAU-Marutham"/>
          <w:sz w:val="24"/>
          <w:szCs w:val="24"/>
        </w:rPr>
        <w:t>12</w:t>
      </w:r>
      <w:r w:rsidR="00F959D4" w:rsidRPr="00357C7F">
        <w:rPr>
          <w:rFonts w:ascii="TAU-Marutham" w:hAnsi="TAU-Marutham" w:cs="TAU-Marutham"/>
          <w:sz w:val="24"/>
          <w:szCs w:val="24"/>
        </w:rPr>
        <w:t xml:space="preserve"> .</w:t>
      </w:r>
      <w:r w:rsidR="000A0A4B" w:rsidRPr="00357C7F">
        <w:rPr>
          <w:rFonts w:ascii="TAU-Marutham" w:hAnsi="TAU-Marutham" w:cs="TAU-Marutham"/>
          <w:sz w:val="24"/>
          <w:szCs w:val="24"/>
        </w:rPr>
        <w:t>0</w:t>
      </w:r>
      <w:r w:rsidR="00F959D4" w:rsidRPr="00357C7F">
        <w:rPr>
          <w:rFonts w:ascii="TAU-Marutham" w:hAnsi="TAU-Marutham" w:cs="TAU-Marutham"/>
          <w:sz w:val="24"/>
          <w:szCs w:val="24"/>
        </w:rPr>
        <w:t>1</w:t>
      </w:r>
      <w:r w:rsidR="001C156F" w:rsidRPr="00357C7F">
        <w:rPr>
          <w:rFonts w:ascii="TAU-Marutham" w:hAnsi="TAU-Marutham" w:cs="TAU-Marutham"/>
          <w:sz w:val="24"/>
          <w:szCs w:val="24"/>
        </w:rPr>
        <w:t>.202</w:t>
      </w:r>
      <w:r w:rsidR="000A0A4B" w:rsidRPr="00357C7F">
        <w:rPr>
          <w:rFonts w:ascii="TAU-Marutham" w:hAnsi="TAU-Marutham" w:cs="TAU-Marutham"/>
          <w:sz w:val="24"/>
          <w:szCs w:val="24"/>
        </w:rPr>
        <w:t>4</w:t>
      </w:r>
    </w:p>
    <w:p w:rsidR="002D5139" w:rsidRPr="00357C7F" w:rsidRDefault="002D5139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0"/>
        <w:gridCol w:w="558"/>
        <w:gridCol w:w="7848"/>
      </w:tblGrid>
      <w:tr w:rsidR="00451BE9" w:rsidRPr="00357C7F" w:rsidTr="00451BE9">
        <w:tc>
          <w:tcPr>
            <w:tcW w:w="1170" w:type="dxa"/>
          </w:tcPr>
          <w:p w:rsidR="00451BE9" w:rsidRPr="00357C7F" w:rsidRDefault="00451BE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51BE9" w:rsidRPr="00357C7F" w:rsidRDefault="00451BE9" w:rsidP="00CB7BF3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7848" w:type="dxa"/>
          </w:tcPr>
          <w:p w:rsidR="00451BE9" w:rsidRPr="00357C7F" w:rsidRDefault="000A0A4B" w:rsidP="001A43AB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பள்ளிக்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மாவட்டம்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="00280ECB">
              <w:rPr>
                <w:rFonts w:ascii="TAU-Marutham" w:hAnsi="TAU-Marutham" w:cs="TAU-Marutham"/>
                <w:sz w:val="24"/>
                <w:szCs w:val="24"/>
              </w:rPr>
              <w:t>இடைநிலைப்</w:t>
            </w:r>
            <w:proofErr w:type="spellEnd"/>
            <w:r w:rsidR="00280ECB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80ECB"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பொதுத்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தேர்வு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மார்ச்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/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ஏப்ரல்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2024-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தேர்வு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மையங்களின்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பட்டியல்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சரிபார்த்தல்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- 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அனுப்பக்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தொடர்பாக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451BE9" w:rsidRPr="00357C7F" w:rsidTr="00451BE9">
        <w:tc>
          <w:tcPr>
            <w:tcW w:w="1170" w:type="dxa"/>
          </w:tcPr>
          <w:p w:rsidR="00451BE9" w:rsidRPr="00357C7F" w:rsidRDefault="00451BE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357C7F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357C7F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558" w:type="dxa"/>
          </w:tcPr>
          <w:p w:rsidR="00451BE9" w:rsidRPr="00357C7F" w:rsidRDefault="00451BE9" w:rsidP="00451BE9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7848" w:type="dxa"/>
          </w:tcPr>
          <w:p w:rsidR="00451BE9" w:rsidRPr="00357C7F" w:rsidRDefault="00F87F51" w:rsidP="000A0A4B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357C7F">
              <w:rPr>
                <w:rFonts w:ascii="TAU-Marutham" w:hAnsi="TAU-Marutham" w:cs="TAU-Marutham"/>
                <w:sz w:val="24"/>
                <w:szCs w:val="24"/>
              </w:rPr>
              <w:t>சென்னை-0</w:t>
            </w:r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 xml:space="preserve">6, </w:t>
            </w:r>
            <w:proofErr w:type="spellStart"/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>அரசுத்</w:t>
            </w:r>
            <w:proofErr w:type="spellEnd"/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>தேர்வுகள்</w:t>
            </w:r>
            <w:proofErr w:type="spellEnd"/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 xml:space="preserve"> ந.க.எண்.000125/F3/2024  நாள்.08.01.2023</w:t>
            </w:r>
          </w:p>
        </w:tc>
      </w:tr>
    </w:tbl>
    <w:p w:rsidR="00150D79" w:rsidRPr="00357C7F" w:rsidRDefault="005443DE" w:rsidP="00150D79">
      <w:pPr>
        <w:jc w:val="center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>•••••</w:t>
      </w:r>
    </w:p>
    <w:p w:rsidR="009A4F21" w:rsidRPr="00357C7F" w:rsidRDefault="00150D79" w:rsidP="000A0A4B">
      <w:pPr>
        <w:jc w:val="both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 xml:space="preserve">  </w:t>
      </w:r>
      <w:r w:rsidRPr="00357C7F">
        <w:rPr>
          <w:rFonts w:ascii="TAU-Marutham" w:hAnsi="TAU-Marutham" w:cs="TAU-Marutham"/>
          <w:sz w:val="24"/>
          <w:szCs w:val="24"/>
        </w:rPr>
        <w:tab/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பார்</w:t>
      </w:r>
      <w:r w:rsidR="00146CE9">
        <w:rPr>
          <w:rFonts w:ascii="TAU-Marutham" w:hAnsi="TAU-Marutham" w:cs="TAU-Marutham"/>
          <w:sz w:val="24"/>
          <w:szCs w:val="24"/>
        </w:rPr>
        <w:t>வை</w:t>
      </w:r>
      <w:r w:rsidR="000A0A4B" w:rsidRPr="00357C7F">
        <w:rPr>
          <w:rFonts w:ascii="TAU-Marutham" w:hAnsi="TAU-Marutham" w:cs="TAU-Marutham"/>
          <w:sz w:val="24"/>
          <w:szCs w:val="24"/>
        </w:rPr>
        <w:t>யில்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காணும்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அரசுத்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தேர்வுகள்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இயக்குநரின்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கடிதம்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இத்துடன்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இணைத்த</w:t>
      </w:r>
      <w:proofErr w:type="gramStart"/>
      <w:r w:rsidR="000A0A4B" w:rsidRPr="00357C7F">
        <w:rPr>
          <w:rFonts w:ascii="TAU-Marutham" w:hAnsi="TAU-Marutham" w:cs="TAU-Marutham"/>
          <w:sz w:val="24"/>
          <w:szCs w:val="24"/>
        </w:rPr>
        <w:t>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அன</w:t>
      </w:r>
      <w:proofErr w:type="gramEnd"/>
      <w:r w:rsidR="000A0A4B" w:rsidRPr="00357C7F">
        <w:rPr>
          <w:rFonts w:ascii="TAU-Marutham" w:hAnsi="TAU-Marutham" w:cs="TAU-Marutham"/>
          <w:sz w:val="24"/>
          <w:szCs w:val="24"/>
        </w:rPr>
        <w:t>ைத்து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தலைமையாசிரியர்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முதல்வர்கள்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அனுப்பப்படுகிறது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மார்ச்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2024 </w:t>
      </w:r>
      <w:proofErr w:type="spellStart"/>
      <w:r w:rsidR="00280ECB">
        <w:rPr>
          <w:rFonts w:ascii="TAU-Marutham" w:hAnsi="TAU-Marutham" w:cs="TAU-Marutham"/>
          <w:sz w:val="24"/>
          <w:szCs w:val="24"/>
        </w:rPr>
        <w:t>இடைநிலைப்</w:t>
      </w:r>
      <w:proofErr w:type="spellEnd"/>
      <w:r w:rsidR="00280EC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80ECB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பொதுத்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தேர்விற்கான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46CE9">
        <w:rPr>
          <w:rFonts w:ascii="TAU-Marutham" w:hAnsi="TAU-Marutham" w:cs="TAU-Marutham"/>
          <w:sz w:val="24"/>
          <w:szCs w:val="24"/>
        </w:rPr>
        <w:t>தேர்வு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மையம்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இணைப்பு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அனைத்தும்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சரியானதாக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உள்ளதா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தேர்வு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மையங்கள்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மற்றம்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இணைப்பு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ஏதேனும்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விடுப்பட்டு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இருந்தலோ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1</w:t>
      </w:r>
      <w:r w:rsidR="00280ECB">
        <w:rPr>
          <w:rFonts w:ascii="TAU-Marutham" w:hAnsi="TAU-Marutham" w:cs="TAU-Marutham"/>
          <w:sz w:val="24"/>
          <w:szCs w:val="24"/>
        </w:rPr>
        <w:t>8</w:t>
      </w:r>
      <w:r w:rsidR="000A0A4B" w:rsidRPr="00357C7F">
        <w:rPr>
          <w:rFonts w:ascii="TAU-Marutham" w:hAnsi="TAU-Marutham" w:cs="TAU-Marutham"/>
          <w:sz w:val="24"/>
          <w:szCs w:val="24"/>
        </w:rPr>
        <w:t xml:space="preserve">.01.2024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அன்று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மாலை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5.00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மணிக்கு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0A0A4B" w:rsidRPr="00357C7F">
        <w:rPr>
          <w:rFonts w:ascii="TAU-Marutham" w:hAnsi="TAU-Marutham" w:cs="TAU-Marutham"/>
          <w:sz w:val="24"/>
          <w:szCs w:val="24"/>
        </w:rPr>
        <w:t>அலுவலகத்திற்கு</w:t>
      </w:r>
      <w:proofErr w:type="spellEnd"/>
      <w:r w:rsidR="000A0A4B" w:rsidRPr="00357C7F">
        <w:rPr>
          <w:rFonts w:ascii="TAU-Marutham" w:hAnsi="TAU-Marutham" w:cs="TAU-Marutham"/>
          <w:sz w:val="24"/>
          <w:szCs w:val="24"/>
        </w:rPr>
        <w:t xml:space="preserve"> </w:t>
      </w:r>
      <w:r w:rsidR="00357C7F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57C7F" w:rsidRPr="00357C7F">
        <w:rPr>
          <w:rFonts w:ascii="TAU-Marutham" w:hAnsi="TAU-Marutham" w:cs="TAU-Marutham"/>
          <w:sz w:val="24"/>
          <w:szCs w:val="24"/>
        </w:rPr>
        <w:t>தெரிவிக்குமாறு</w:t>
      </w:r>
      <w:proofErr w:type="spellEnd"/>
      <w:r w:rsidR="00357C7F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57C7F" w:rsidRPr="00357C7F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357C7F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57C7F" w:rsidRPr="00357C7F">
        <w:rPr>
          <w:rFonts w:ascii="TAU-Marutham" w:hAnsi="TAU-Marutham" w:cs="TAU-Marutham"/>
          <w:sz w:val="24"/>
          <w:szCs w:val="24"/>
        </w:rPr>
        <w:t>தலைமையாசிரியர்</w:t>
      </w:r>
      <w:proofErr w:type="spellEnd"/>
      <w:r w:rsidR="00357C7F" w:rsidRPr="00357C7F"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 w:rsidR="00357C7F" w:rsidRPr="00357C7F">
        <w:rPr>
          <w:rFonts w:ascii="TAU-Marutham" w:hAnsi="TAU-Marutham" w:cs="TAU-Marutham"/>
          <w:sz w:val="24"/>
          <w:szCs w:val="24"/>
        </w:rPr>
        <w:t>முதல்வர்கள்</w:t>
      </w:r>
      <w:proofErr w:type="spellEnd"/>
      <w:r w:rsidR="00357C7F" w:rsidRPr="00357C7F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357C7F" w:rsidRPr="00357C7F">
        <w:rPr>
          <w:rFonts w:ascii="TAU-Marutham" w:hAnsi="TAU-Marutham" w:cs="TAU-Marutham"/>
          <w:sz w:val="24"/>
          <w:szCs w:val="24"/>
        </w:rPr>
        <w:t>கேட்டுக்</w:t>
      </w:r>
      <w:proofErr w:type="spellEnd"/>
      <w:r w:rsidR="00357C7F"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357C7F" w:rsidRPr="00357C7F">
        <w:rPr>
          <w:rFonts w:ascii="TAU-Marutham" w:hAnsi="TAU-Marutham" w:cs="TAU-Marutham"/>
          <w:sz w:val="24"/>
          <w:szCs w:val="24"/>
        </w:rPr>
        <w:t>கொள்ளப்படுகிறார்கள்</w:t>
      </w:r>
      <w:proofErr w:type="spellEnd"/>
      <w:r w:rsidR="00357C7F" w:rsidRPr="00357C7F">
        <w:rPr>
          <w:rFonts w:ascii="TAU-Marutham" w:hAnsi="TAU-Marutham" w:cs="TAU-Marutham"/>
          <w:sz w:val="24"/>
          <w:szCs w:val="24"/>
        </w:rPr>
        <w:t>.</w:t>
      </w:r>
    </w:p>
    <w:p w:rsidR="00357C7F" w:rsidRPr="00357C7F" w:rsidRDefault="00357C7F" w:rsidP="000A0A4B">
      <w:pPr>
        <w:jc w:val="both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ab/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தங்கள்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ஆளுகைக்குட்பட்ட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தேர்வு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மையங்கள்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இணைப்புப்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அணைத்தும்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சரியாக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உள்ளதா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எனவும்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தேர்வு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மையங்கள்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இணைப்பு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விடுப்பட்டு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இருந்தலோ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அலுவலகத்திற்கு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அனுப்பிவைக்குமாறு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கேட்டுக்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கொள்ளப்படுகிறார்கள்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>.</w:t>
      </w:r>
    </w:p>
    <w:p w:rsidR="00357C7F" w:rsidRPr="00357C7F" w:rsidRDefault="00357C7F" w:rsidP="00357C7F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357C7F">
        <w:rPr>
          <w:rFonts w:ascii="TAU-Marutham" w:hAnsi="TAU-Marutham" w:cs="TAU-Marutham"/>
          <w:sz w:val="24"/>
          <w:szCs w:val="24"/>
        </w:rPr>
        <w:t>இணைப்பு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: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தேர்வு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மையம்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</w:p>
    <w:p w:rsidR="00357C7F" w:rsidRPr="00357C7F" w:rsidRDefault="00357C7F" w:rsidP="00357C7F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 w:rsidRPr="00357C7F">
        <w:rPr>
          <w:rFonts w:ascii="TAU-Marutham" w:hAnsi="TAU-Marutham" w:cs="TAU-Marutham"/>
          <w:sz w:val="24"/>
          <w:szCs w:val="24"/>
        </w:rPr>
        <w:t>இணைப்பு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விவரம்</w:t>
      </w:r>
      <w:proofErr w:type="spellEnd"/>
    </w:p>
    <w:p w:rsidR="00A73936" w:rsidRPr="00357C7F" w:rsidRDefault="00456FA8" w:rsidP="00357C7F">
      <w:pPr>
        <w:spacing w:after="0" w:line="240" w:lineRule="auto"/>
        <w:jc w:val="right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 xml:space="preserve">    </w:t>
      </w:r>
    </w:p>
    <w:p w:rsidR="00456FA8" w:rsidRPr="00357C7F" w:rsidRDefault="00A73936" w:rsidP="00A73936">
      <w:pPr>
        <w:spacing w:after="0" w:line="240" w:lineRule="auto"/>
        <w:jc w:val="right"/>
        <w:rPr>
          <w:rFonts w:ascii="TAU-Marutham" w:hAnsi="TAU-Marutham" w:cs="TAU-Marutham"/>
          <w:sz w:val="24"/>
          <w:szCs w:val="24"/>
        </w:rPr>
      </w:pPr>
      <w:proofErr w:type="spellStart"/>
      <w:r w:rsidRPr="00357C7F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357C7F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</w:p>
    <w:p w:rsidR="00A73936" w:rsidRPr="00357C7F" w:rsidRDefault="00A73936" w:rsidP="00A73936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Pr="00357C7F">
        <w:rPr>
          <w:rFonts w:ascii="TAU-Marutham" w:hAnsi="TAU-Marutham" w:cs="TAU-Marutham"/>
          <w:sz w:val="24"/>
          <w:szCs w:val="24"/>
        </w:rPr>
        <w:t>சென்னை</w:t>
      </w:r>
      <w:proofErr w:type="spellEnd"/>
    </w:p>
    <w:p w:rsidR="001636A0" w:rsidRDefault="001636A0" w:rsidP="00456FA8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 w:rsidRPr="00357C7F">
        <w:rPr>
          <w:rFonts w:ascii="TAU-Marutham" w:hAnsi="TAU-Marutham" w:cs="TAU-Marutham"/>
          <w:sz w:val="24"/>
          <w:szCs w:val="24"/>
        </w:rPr>
        <w:t>பெறுநர்</w:t>
      </w:r>
      <w:proofErr w:type="spellEnd"/>
    </w:p>
    <w:p w:rsidR="00357C7F" w:rsidRDefault="00357C7F" w:rsidP="00357C7F">
      <w:pPr>
        <w:pStyle w:val="ListParagraph"/>
        <w:numPr>
          <w:ilvl w:val="0"/>
          <w:numId w:val="11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</w:t>
      </w:r>
      <w:proofErr w:type="gramEnd"/>
      <w:r>
        <w:rPr>
          <w:rFonts w:ascii="TAU-Marutham" w:hAnsi="TAU-Marutham" w:cs="TAU-Marutham"/>
          <w:sz w:val="24"/>
          <w:szCs w:val="24"/>
        </w:rPr>
        <w:t>ாவட்டக்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357C7F" w:rsidRDefault="00357C7F" w:rsidP="00357C7F">
      <w:pPr>
        <w:pStyle w:val="ListParagraph"/>
        <w:numPr>
          <w:ilvl w:val="0"/>
          <w:numId w:val="11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வகைப்பள்ளி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முதல்வர்கள்</w:t>
      </w:r>
      <w:proofErr w:type="spellEnd"/>
      <w:proofErr w:type="gramStart"/>
      <w:r>
        <w:rPr>
          <w:rFonts w:ascii="TAU-Marutham" w:hAnsi="TAU-Marutham" w:cs="TAU-Marutham"/>
          <w:sz w:val="24"/>
          <w:szCs w:val="24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24"/>
        </w:rPr>
        <w:t>ச</w:t>
      </w:r>
      <w:proofErr w:type="gramEnd"/>
      <w:r>
        <w:rPr>
          <w:rFonts w:ascii="TAU-Marutham" w:hAnsi="TAU-Marutham" w:cs="TAU-Marutham"/>
          <w:sz w:val="24"/>
          <w:szCs w:val="24"/>
        </w:rPr>
        <w:t>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sectPr w:rsidR="00357C7F" w:rsidSect="00150D7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7A8"/>
    <w:multiLevelType w:val="hybridMultilevel"/>
    <w:tmpl w:val="B264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716F"/>
    <w:multiLevelType w:val="hybridMultilevel"/>
    <w:tmpl w:val="F5D48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ED9"/>
    <w:multiLevelType w:val="hybridMultilevel"/>
    <w:tmpl w:val="50B2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A78D1"/>
    <w:multiLevelType w:val="hybridMultilevel"/>
    <w:tmpl w:val="BEB49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30EB"/>
    <w:multiLevelType w:val="hybridMultilevel"/>
    <w:tmpl w:val="C7BC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92BE8"/>
    <w:multiLevelType w:val="hybridMultilevel"/>
    <w:tmpl w:val="22D6E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6522A"/>
    <w:multiLevelType w:val="hybridMultilevel"/>
    <w:tmpl w:val="64C0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11299"/>
    <w:multiLevelType w:val="hybridMultilevel"/>
    <w:tmpl w:val="5E7E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85C0F"/>
    <w:multiLevelType w:val="hybridMultilevel"/>
    <w:tmpl w:val="C784B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62CF9"/>
    <w:multiLevelType w:val="hybridMultilevel"/>
    <w:tmpl w:val="F356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6249E"/>
    <w:multiLevelType w:val="hybridMultilevel"/>
    <w:tmpl w:val="D232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540B"/>
    <w:rsid w:val="0000278C"/>
    <w:rsid w:val="00007CFE"/>
    <w:rsid w:val="00034D0C"/>
    <w:rsid w:val="000857F4"/>
    <w:rsid w:val="000A0A4B"/>
    <w:rsid w:val="000A2376"/>
    <w:rsid w:val="000B3DE2"/>
    <w:rsid w:val="001057CD"/>
    <w:rsid w:val="001468CE"/>
    <w:rsid w:val="00146CE9"/>
    <w:rsid w:val="00150D79"/>
    <w:rsid w:val="001636A0"/>
    <w:rsid w:val="0019307B"/>
    <w:rsid w:val="00193CFC"/>
    <w:rsid w:val="001A43AB"/>
    <w:rsid w:val="001C156F"/>
    <w:rsid w:val="0023584B"/>
    <w:rsid w:val="00243E14"/>
    <w:rsid w:val="00260B0F"/>
    <w:rsid w:val="002715A0"/>
    <w:rsid w:val="00280ECB"/>
    <w:rsid w:val="002903C6"/>
    <w:rsid w:val="002C5340"/>
    <w:rsid w:val="002D5139"/>
    <w:rsid w:val="00305B1D"/>
    <w:rsid w:val="00315279"/>
    <w:rsid w:val="00357C7F"/>
    <w:rsid w:val="00364755"/>
    <w:rsid w:val="00373FC9"/>
    <w:rsid w:val="003873BA"/>
    <w:rsid w:val="003B03D0"/>
    <w:rsid w:val="003C3F8E"/>
    <w:rsid w:val="00451BE9"/>
    <w:rsid w:val="00456FA8"/>
    <w:rsid w:val="004C412D"/>
    <w:rsid w:val="004F35E8"/>
    <w:rsid w:val="0051538F"/>
    <w:rsid w:val="005443DE"/>
    <w:rsid w:val="00546F89"/>
    <w:rsid w:val="005602C5"/>
    <w:rsid w:val="00565A49"/>
    <w:rsid w:val="005842BA"/>
    <w:rsid w:val="005953C0"/>
    <w:rsid w:val="005D4B95"/>
    <w:rsid w:val="005E0263"/>
    <w:rsid w:val="005F24F8"/>
    <w:rsid w:val="005F5458"/>
    <w:rsid w:val="006206D9"/>
    <w:rsid w:val="006243A6"/>
    <w:rsid w:val="00642244"/>
    <w:rsid w:val="00673590"/>
    <w:rsid w:val="006A64E2"/>
    <w:rsid w:val="006B25CF"/>
    <w:rsid w:val="007306BD"/>
    <w:rsid w:val="007333F8"/>
    <w:rsid w:val="007416AE"/>
    <w:rsid w:val="0077624F"/>
    <w:rsid w:val="00776263"/>
    <w:rsid w:val="007E459C"/>
    <w:rsid w:val="007F0F86"/>
    <w:rsid w:val="00807EF5"/>
    <w:rsid w:val="00843304"/>
    <w:rsid w:val="00860F6F"/>
    <w:rsid w:val="00897A93"/>
    <w:rsid w:val="008B096B"/>
    <w:rsid w:val="008B47C8"/>
    <w:rsid w:val="008D1F8E"/>
    <w:rsid w:val="008E27F4"/>
    <w:rsid w:val="008F75B5"/>
    <w:rsid w:val="00912937"/>
    <w:rsid w:val="009165AB"/>
    <w:rsid w:val="00916E57"/>
    <w:rsid w:val="00955794"/>
    <w:rsid w:val="00991CB4"/>
    <w:rsid w:val="009A1516"/>
    <w:rsid w:val="009A4F21"/>
    <w:rsid w:val="009E39D0"/>
    <w:rsid w:val="00A33E84"/>
    <w:rsid w:val="00A73936"/>
    <w:rsid w:val="00A73D8F"/>
    <w:rsid w:val="00A8478F"/>
    <w:rsid w:val="00AA00E2"/>
    <w:rsid w:val="00AB0B0C"/>
    <w:rsid w:val="00AD0834"/>
    <w:rsid w:val="00B416EE"/>
    <w:rsid w:val="00B51576"/>
    <w:rsid w:val="00B533F5"/>
    <w:rsid w:val="00B55C1D"/>
    <w:rsid w:val="00B6545F"/>
    <w:rsid w:val="00B85E3B"/>
    <w:rsid w:val="00BC1645"/>
    <w:rsid w:val="00BC4EBD"/>
    <w:rsid w:val="00BF576B"/>
    <w:rsid w:val="00C05964"/>
    <w:rsid w:val="00C632BA"/>
    <w:rsid w:val="00CA06CE"/>
    <w:rsid w:val="00CB7BF3"/>
    <w:rsid w:val="00D0278E"/>
    <w:rsid w:val="00D0687A"/>
    <w:rsid w:val="00D25357"/>
    <w:rsid w:val="00D26357"/>
    <w:rsid w:val="00D4743A"/>
    <w:rsid w:val="00D64B93"/>
    <w:rsid w:val="00DA682A"/>
    <w:rsid w:val="00DF2DEF"/>
    <w:rsid w:val="00E02584"/>
    <w:rsid w:val="00E33134"/>
    <w:rsid w:val="00E5397C"/>
    <w:rsid w:val="00E8258E"/>
    <w:rsid w:val="00E851A5"/>
    <w:rsid w:val="00E866BF"/>
    <w:rsid w:val="00E95ABF"/>
    <w:rsid w:val="00EA2018"/>
    <w:rsid w:val="00EE540B"/>
    <w:rsid w:val="00F238A8"/>
    <w:rsid w:val="00F5539A"/>
    <w:rsid w:val="00F74C59"/>
    <w:rsid w:val="00F87F51"/>
    <w:rsid w:val="00F959D4"/>
    <w:rsid w:val="00FA490D"/>
    <w:rsid w:val="00FD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DC82-2178-49F4-AC9E-FF363FE8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2024-01-12T06:40:00Z</cp:lastPrinted>
  <dcterms:created xsi:type="dcterms:W3CDTF">2023-06-26T05:00:00Z</dcterms:created>
  <dcterms:modified xsi:type="dcterms:W3CDTF">2024-01-12T06:43:00Z</dcterms:modified>
</cp:coreProperties>
</file>