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1E0"/>
      </w:tblPr>
      <w:tblGrid>
        <w:gridCol w:w="5058"/>
        <w:gridCol w:w="4590"/>
      </w:tblGrid>
      <w:tr w:rsidR="001D6FB5" w:rsidRPr="00E02EF8" w:rsidTr="00333809">
        <w:tc>
          <w:tcPr>
            <w:tcW w:w="5058" w:type="dxa"/>
          </w:tcPr>
          <w:p w:rsidR="001D6FB5" w:rsidRPr="00E02EF8" w:rsidRDefault="001D6FB5" w:rsidP="00333809">
            <w:pPr>
              <w:pStyle w:val="NoSpacing"/>
              <w:spacing w:line="276" w:lineRule="auto"/>
              <w:rPr>
                <w:rFonts w:ascii="TAU-Marutham" w:hAnsi="TAU-Marutham" w:cs="TAU-Marutham"/>
                <w:b/>
                <w:sz w:val="26"/>
                <w:szCs w:val="26"/>
              </w:rPr>
            </w:pPr>
            <w:r w:rsidRPr="00E02EF8">
              <w:rPr>
                <w:rFonts w:ascii="TAU-Marutham" w:eastAsia="Arial" w:hAnsi="TAU-Marutham" w:cs="TAU-Marutham"/>
                <w:b/>
                <w:sz w:val="26"/>
                <w:szCs w:val="26"/>
                <w:lang w:val="ta-IN"/>
              </w:rPr>
              <w:t>அனுப்புநர்</w:t>
            </w:r>
          </w:p>
          <w:p w:rsidR="001D6FB5" w:rsidRPr="00E02EF8" w:rsidRDefault="001D6FB5" w:rsidP="00333809">
            <w:pPr>
              <w:spacing w:after="0"/>
              <w:rPr>
                <w:rFonts w:ascii="TAU-Marutham" w:hAnsi="TAU-Marutham" w:cs="TAU-Marutham"/>
                <w:sz w:val="26"/>
                <w:szCs w:val="26"/>
              </w:rPr>
            </w:pPr>
            <w:r w:rsidRPr="00E02EF8">
              <w:rPr>
                <w:rFonts w:ascii="TAU-Marutham" w:eastAsia="Arial" w:hAnsi="TAU-Marutham" w:cs="TAU-Marutham"/>
                <w:sz w:val="26"/>
                <w:szCs w:val="26"/>
                <w:lang w:val="ta-IN"/>
              </w:rPr>
              <w:t>திருமதி. ம.பா.ரூத் சாந்தி, பி.ஏ.,</w:t>
            </w:r>
          </w:p>
          <w:p w:rsidR="001D6FB5" w:rsidRPr="00E02EF8" w:rsidRDefault="001D6FB5" w:rsidP="00333809">
            <w:pPr>
              <w:spacing w:after="0"/>
              <w:rPr>
                <w:rFonts w:ascii="TAU-Marutham" w:hAnsi="TAU-Marutham" w:cs="TAU-Marutham"/>
                <w:sz w:val="26"/>
                <w:szCs w:val="26"/>
              </w:rPr>
            </w:pPr>
            <w:r w:rsidRPr="00E02EF8">
              <w:rPr>
                <w:rFonts w:ascii="TAU-Marutham" w:eastAsia="Arial" w:hAnsi="TAU-Marutham" w:cs="TAU-Marutham"/>
                <w:sz w:val="26"/>
                <w:szCs w:val="26"/>
                <w:lang w:val="ta-IN"/>
              </w:rPr>
              <w:t>உதவி இயக்குநர்,</w:t>
            </w:r>
          </w:p>
          <w:p w:rsidR="001D6FB5" w:rsidRPr="00E02EF8" w:rsidRDefault="001D6FB5" w:rsidP="00333809">
            <w:pPr>
              <w:spacing w:after="0" w:line="240" w:lineRule="auto"/>
              <w:rPr>
                <w:rFonts w:ascii="TAU-Marutham" w:hAnsi="TAU-Marutham" w:cs="TAU-Marutham"/>
                <w:sz w:val="26"/>
                <w:szCs w:val="26"/>
              </w:rPr>
            </w:pPr>
            <w:r w:rsidRPr="00E02EF8">
              <w:rPr>
                <w:rFonts w:ascii="TAU-Marutham" w:eastAsia="Arial" w:hAnsi="TAU-Marutham" w:cs="TAU-Marutham"/>
                <w:sz w:val="26"/>
                <w:szCs w:val="26"/>
                <w:lang w:val="ta-IN"/>
              </w:rPr>
              <w:t>அரசுத் தேர்வுகள் உதவி இயக்குநர் அலுவலகம்,</w:t>
            </w:r>
          </w:p>
          <w:p w:rsidR="001D6FB5" w:rsidRPr="00E02EF8" w:rsidRDefault="001D6FB5" w:rsidP="00333809">
            <w:pPr>
              <w:spacing w:after="0" w:line="240" w:lineRule="auto"/>
              <w:rPr>
                <w:rFonts w:ascii="TAU-Marutham" w:hAnsi="TAU-Marutham" w:cs="TAU-Marutham"/>
                <w:b/>
                <w:sz w:val="26"/>
                <w:szCs w:val="26"/>
              </w:rPr>
            </w:pPr>
            <w:r w:rsidRPr="00E02EF8">
              <w:rPr>
                <w:rFonts w:ascii="TAU-Marutham" w:eastAsia="Arial" w:hAnsi="TAU-Marutham" w:cs="TAU-Marutham"/>
                <w:sz w:val="26"/>
                <w:szCs w:val="26"/>
                <w:lang w:val="ta-IN"/>
              </w:rPr>
              <w:t>சென்னை-600 006.</w:t>
            </w:r>
          </w:p>
        </w:tc>
        <w:tc>
          <w:tcPr>
            <w:tcW w:w="4590" w:type="dxa"/>
          </w:tcPr>
          <w:p w:rsidR="001D6FB5" w:rsidRPr="00E02EF8" w:rsidRDefault="001D6FB5" w:rsidP="00333809">
            <w:pPr>
              <w:spacing w:after="0" w:line="240" w:lineRule="auto"/>
              <w:rPr>
                <w:rFonts w:ascii="TAU-Marutham" w:hAnsi="TAU-Marutham" w:cs="TAU-Marutham"/>
                <w:b/>
                <w:sz w:val="26"/>
                <w:szCs w:val="26"/>
              </w:rPr>
            </w:pPr>
            <w:r w:rsidRPr="00E02EF8">
              <w:rPr>
                <w:rFonts w:ascii="TAU-Marutham" w:eastAsia="Arial" w:hAnsi="TAU-Marutham" w:cs="TAU-Marutham"/>
                <w:b/>
                <w:sz w:val="26"/>
                <w:szCs w:val="26"/>
                <w:lang w:val="ta-IN"/>
              </w:rPr>
              <w:t>பெறுநர்</w:t>
            </w:r>
          </w:p>
          <w:p w:rsidR="006C2E95" w:rsidRDefault="006C2E95" w:rsidP="00333809">
            <w:pPr>
              <w:spacing w:after="0" w:line="240" w:lineRule="auto"/>
              <w:rPr>
                <w:rFonts w:ascii="TAU-Marutham" w:eastAsia="Arial" w:hAnsi="TAU-Marutham" w:cs="TAU-Marutham"/>
                <w:sz w:val="26"/>
                <w:szCs w:val="26"/>
                <w:lang w:val="en-US"/>
              </w:rPr>
            </w:pPr>
            <w:r>
              <w:rPr>
                <w:rFonts w:ascii="TAU-Marutham" w:eastAsia="Arial" w:hAnsi="TAU-Marutham" w:cs="TAU-Marutham"/>
                <w:sz w:val="26"/>
                <w:szCs w:val="26"/>
                <w:lang w:val="en-US"/>
              </w:rPr>
              <w:t>அனைத்துப் பள்ளி</w:t>
            </w:r>
          </w:p>
          <w:p w:rsidR="001D6FB5" w:rsidRPr="00E02EF8" w:rsidRDefault="001D6FB5" w:rsidP="00333809">
            <w:pPr>
              <w:spacing w:after="0" w:line="240" w:lineRule="auto"/>
              <w:rPr>
                <w:rFonts w:ascii="TAU-Marutham" w:eastAsia="Arial" w:hAnsi="TAU-Marutham" w:cs="TAU-Marutham"/>
                <w:sz w:val="26"/>
                <w:szCs w:val="26"/>
                <w:lang w:val="en-US"/>
              </w:rPr>
            </w:pPr>
            <w:r w:rsidRPr="00E02EF8">
              <w:rPr>
                <w:rFonts w:ascii="TAU-Marutham" w:eastAsia="Arial" w:hAnsi="TAU-Marutham" w:cs="TAU-Marutham"/>
                <w:sz w:val="26"/>
                <w:szCs w:val="26"/>
                <w:lang w:val="en-US"/>
              </w:rPr>
              <w:t>தலைமையாசிய</w:t>
            </w:r>
            <w:r>
              <w:rPr>
                <w:rFonts w:ascii="TAU-Marutham" w:eastAsia="Arial" w:hAnsi="TAU-Marutham" w:cs="TAU-Marutham"/>
                <w:sz w:val="26"/>
                <w:szCs w:val="26"/>
                <w:lang w:val="en-US"/>
              </w:rPr>
              <w:t>ர்</w:t>
            </w:r>
            <w:r w:rsidRPr="00E02EF8">
              <w:rPr>
                <w:rFonts w:ascii="TAU-Marutham" w:eastAsia="Arial" w:hAnsi="TAU-Marutham" w:cs="TAU-Marutham"/>
                <w:sz w:val="26"/>
                <w:szCs w:val="26"/>
                <w:lang w:val="en-US"/>
              </w:rPr>
              <w:t>கள்,</w:t>
            </w:r>
          </w:p>
          <w:p w:rsidR="001D6FB5" w:rsidRPr="00E02EF8" w:rsidRDefault="001D6FB5" w:rsidP="00333809">
            <w:pPr>
              <w:spacing w:after="0" w:line="240" w:lineRule="auto"/>
              <w:rPr>
                <w:rFonts w:ascii="TAU-Marutham" w:eastAsia="Times New Roman" w:hAnsi="TAU-Marutham" w:cs="TAU-Marutham"/>
                <w:sz w:val="26"/>
                <w:szCs w:val="26"/>
              </w:rPr>
            </w:pPr>
            <w:r w:rsidRPr="00E02EF8">
              <w:rPr>
                <w:rFonts w:ascii="TAU-Marutham" w:eastAsia="Arial" w:hAnsi="TAU-Marutham" w:cs="TAU-Marutham"/>
                <w:sz w:val="26"/>
                <w:szCs w:val="26"/>
                <w:lang w:val="ta-IN"/>
              </w:rPr>
              <w:t>சென்னை .</w:t>
            </w:r>
          </w:p>
        </w:tc>
      </w:tr>
    </w:tbl>
    <w:p w:rsidR="001D6FB5" w:rsidRPr="00E02EF8" w:rsidRDefault="001D6FB5" w:rsidP="001D6FB5">
      <w:pPr>
        <w:pStyle w:val="NoSpacing"/>
        <w:jc w:val="center"/>
        <w:rPr>
          <w:rFonts w:ascii="TAU-Marutham" w:hAnsi="TAU-Marutham" w:cs="TAU-Marutham"/>
          <w:b/>
          <w:sz w:val="26"/>
          <w:szCs w:val="26"/>
        </w:rPr>
      </w:pPr>
    </w:p>
    <w:p w:rsidR="001D6FB5" w:rsidRPr="00E02EF8" w:rsidRDefault="001D6FB5" w:rsidP="001D6FB5">
      <w:pPr>
        <w:pStyle w:val="NoSpacing"/>
        <w:rPr>
          <w:rFonts w:ascii="TAU-Marutham" w:hAnsi="TAU-Marutham" w:cs="TAU-Marutham"/>
          <w:b/>
          <w:sz w:val="26"/>
          <w:szCs w:val="26"/>
        </w:rPr>
      </w:pPr>
      <w:r w:rsidRPr="00E02EF8">
        <w:rPr>
          <w:rFonts w:ascii="TAU-Marutham" w:eastAsia="Arial" w:hAnsi="TAU-Marutham" w:cs="TAU-Marutham"/>
          <w:b/>
          <w:sz w:val="26"/>
          <w:szCs w:val="26"/>
          <w:lang w:val="ta-IN"/>
        </w:rPr>
        <w:t xml:space="preserve">                       ந.க.எண்.  000</w:t>
      </w:r>
      <w:r w:rsidRPr="00E02EF8">
        <w:rPr>
          <w:rFonts w:ascii="TAU-Marutham" w:eastAsia="Arial" w:hAnsi="TAU-Marutham" w:cs="TAU-Marutham"/>
          <w:b/>
          <w:sz w:val="26"/>
          <w:szCs w:val="26"/>
        </w:rPr>
        <w:t>087</w:t>
      </w:r>
      <w:r w:rsidRPr="00E02EF8">
        <w:rPr>
          <w:rFonts w:ascii="TAU-Marutham" w:eastAsia="Arial" w:hAnsi="TAU-Marutham" w:cs="TAU-Marutham"/>
          <w:b/>
          <w:sz w:val="26"/>
          <w:szCs w:val="26"/>
          <w:lang w:val="ta-IN"/>
        </w:rPr>
        <w:t xml:space="preserve">/அ/2022               நாள் :  </w:t>
      </w:r>
      <w:r>
        <w:rPr>
          <w:rFonts w:ascii="TAU-Marutham" w:eastAsia="Arial" w:hAnsi="TAU-Marutham" w:cs="TAU-Marutham"/>
          <w:b/>
          <w:sz w:val="26"/>
          <w:szCs w:val="26"/>
        </w:rPr>
        <w:t>27</w:t>
      </w:r>
      <w:r w:rsidRPr="00E02EF8">
        <w:rPr>
          <w:rFonts w:ascii="TAU-Marutham" w:eastAsia="Arial" w:hAnsi="TAU-Marutham" w:cs="TAU-Marutham"/>
          <w:b/>
          <w:sz w:val="26"/>
          <w:szCs w:val="26"/>
          <w:lang w:val="ta-IN"/>
        </w:rPr>
        <w:t>. 01. 2022</w:t>
      </w:r>
    </w:p>
    <w:p w:rsidR="001D6FB5" w:rsidRPr="00E02EF8" w:rsidRDefault="001D6FB5" w:rsidP="001D6FB5">
      <w:pPr>
        <w:spacing w:line="240" w:lineRule="auto"/>
        <w:rPr>
          <w:rFonts w:ascii="TAU-Marutham" w:hAnsi="TAU-Marutham" w:cs="TAU-Marutham"/>
          <w:sz w:val="26"/>
          <w:szCs w:val="26"/>
        </w:rPr>
      </w:pPr>
      <w:r w:rsidRPr="00E02EF8">
        <w:rPr>
          <w:rFonts w:ascii="TAU-Marutham" w:eastAsia="Arial" w:hAnsi="TAU-Marutham" w:cs="TAU-Marutham"/>
          <w:b/>
          <w:sz w:val="26"/>
          <w:szCs w:val="26"/>
          <w:lang w:val="ta-IN"/>
        </w:rPr>
        <w:t xml:space="preserve">ஐயா/அம்மையீர், </w:t>
      </w:r>
    </w:p>
    <w:tbl>
      <w:tblPr>
        <w:tblW w:w="0" w:type="auto"/>
        <w:tblInd w:w="1068" w:type="dxa"/>
        <w:tblLook w:val="01E0"/>
      </w:tblPr>
      <w:tblGrid>
        <w:gridCol w:w="1560"/>
        <w:gridCol w:w="6403"/>
      </w:tblGrid>
      <w:tr w:rsidR="001D6FB5" w:rsidRPr="00E02EF8" w:rsidTr="00333809">
        <w:trPr>
          <w:trHeight w:val="1727"/>
        </w:trPr>
        <w:tc>
          <w:tcPr>
            <w:tcW w:w="1560" w:type="dxa"/>
          </w:tcPr>
          <w:p w:rsidR="001D6FB5" w:rsidRPr="00E02EF8" w:rsidRDefault="001D6FB5" w:rsidP="00333809">
            <w:pPr>
              <w:spacing w:line="240" w:lineRule="auto"/>
              <w:rPr>
                <w:rFonts w:ascii="TAU-Marutham" w:eastAsia="Times New Roman" w:hAnsi="TAU-Marutham" w:cs="TAU-Marutham"/>
                <w:b/>
                <w:sz w:val="26"/>
                <w:szCs w:val="26"/>
              </w:rPr>
            </w:pPr>
            <w:r w:rsidRPr="00E02EF8">
              <w:rPr>
                <w:rFonts w:ascii="TAU-Marutham" w:eastAsia="Arial" w:hAnsi="TAU-Marutham" w:cs="TAU-Marutham"/>
                <w:b/>
                <w:sz w:val="26"/>
                <w:szCs w:val="26"/>
                <w:lang w:val="ta-IN"/>
              </w:rPr>
              <w:t xml:space="preserve">பொருள் </w:t>
            </w:r>
            <w:r w:rsidRPr="00E02EF8">
              <w:rPr>
                <w:rFonts w:ascii="TAU-Marutham" w:hAnsi="TAU-Marutham" w:cs="TAU-Marutham"/>
                <w:b/>
                <w:sz w:val="26"/>
                <w:szCs w:val="26"/>
              </w:rPr>
              <w:t>:</w:t>
            </w:r>
          </w:p>
        </w:tc>
        <w:tc>
          <w:tcPr>
            <w:tcW w:w="6403" w:type="dxa"/>
          </w:tcPr>
          <w:p w:rsidR="001D6FB5" w:rsidRPr="00E02EF8" w:rsidRDefault="001D6FB5" w:rsidP="00333809">
            <w:pPr>
              <w:spacing w:after="0"/>
              <w:jc w:val="both"/>
              <w:rPr>
                <w:rFonts w:ascii="TAU-Marutham" w:eastAsia="Times New Roman" w:hAnsi="TAU-Marutham" w:cs="TAU-Marutham"/>
                <w:sz w:val="26"/>
                <w:szCs w:val="26"/>
              </w:rPr>
            </w:pPr>
            <w:r w:rsidRPr="00E02EF8">
              <w:rPr>
                <w:rFonts w:ascii="TAU-Marutham" w:eastAsia="Arial" w:hAnsi="TAU-Marutham" w:cs="TAU-Marutham"/>
                <w:sz w:val="26"/>
                <w:szCs w:val="26"/>
                <w:lang w:val="ta-IN"/>
              </w:rPr>
              <w:t xml:space="preserve">சென்னை-06, அரசுத் தேர்வுகள் உதவி  இயக்குநர்     அலுவலகம் </w:t>
            </w:r>
            <w:r>
              <w:rPr>
                <w:rFonts w:ascii="TAU-Marutham" w:eastAsia="Arial" w:hAnsi="TAU-Marutham" w:cs="TAU-Marutham"/>
                <w:sz w:val="26"/>
                <w:szCs w:val="26"/>
                <w:lang w:val="ta-IN"/>
              </w:rPr>
              <w:t>–</w:t>
            </w:r>
            <w:r>
              <w:rPr>
                <w:rFonts w:ascii="TAU-Marutham" w:eastAsia="Arial" w:hAnsi="TAU-Marutham" w:cs="TAU-Marutham"/>
                <w:sz w:val="26"/>
                <w:szCs w:val="26"/>
                <w:lang w:val="en-US"/>
              </w:rPr>
              <w:t xml:space="preserve"> இடைநிலை /</w:t>
            </w:r>
            <w:r w:rsidRPr="00E02EF8">
              <w:rPr>
                <w:rFonts w:ascii="TAU-Marutham" w:eastAsia="Arial" w:hAnsi="TAU-Marutham" w:cs="TAU-Marutham"/>
                <w:sz w:val="26"/>
                <w:szCs w:val="26"/>
                <w:lang w:val="ta-IN"/>
              </w:rPr>
              <w:t xml:space="preserve"> மேல்நிலை</w:t>
            </w:r>
            <w:r w:rsidRPr="00E02EF8">
              <w:rPr>
                <w:rFonts w:ascii="TAU-Marutham" w:eastAsia="Arial" w:hAnsi="TAU-Marutham" w:cs="TAU-Marutham"/>
                <w:sz w:val="26"/>
                <w:szCs w:val="26"/>
                <w:lang w:val="en-US"/>
              </w:rPr>
              <w:t xml:space="preserve"> முதலாமாண்டு</w:t>
            </w:r>
            <w:r w:rsidRPr="00E02EF8">
              <w:rPr>
                <w:rFonts w:ascii="TAU-Marutham" w:eastAsia="Arial" w:hAnsi="TAU-Marutham" w:cs="TAU-Marutham"/>
                <w:sz w:val="26"/>
                <w:szCs w:val="26"/>
                <w:lang w:val="ta-IN"/>
              </w:rPr>
              <w:t xml:space="preserve">ப்  </w:t>
            </w:r>
            <w:r w:rsidRPr="00E02EF8">
              <w:rPr>
                <w:rFonts w:ascii="TAU-Marutham" w:eastAsia="Arial" w:hAnsi="TAU-Marutham" w:cs="TAU-Marutham"/>
                <w:sz w:val="26"/>
                <w:szCs w:val="26"/>
                <w:lang w:val="en-US"/>
              </w:rPr>
              <w:t xml:space="preserve">பொதுத் தேர்வு 2022 – </w:t>
            </w:r>
            <w:r w:rsidRPr="00E02EF8">
              <w:rPr>
                <w:rFonts w:ascii="TAU-Marutham" w:eastAsia="Arial" w:hAnsi="TAU-Marutham" w:cs="TAU-Marutham"/>
                <w:sz w:val="26"/>
                <w:szCs w:val="26"/>
                <w:lang w:val="ta-IN"/>
              </w:rPr>
              <w:t>பள்ளி</w:t>
            </w:r>
            <w:r w:rsidRPr="00E02EF8">
              <w:rPr>
                <w:rFonts w:ascii="TAU-Marutham" w:eastAsia="Arial" w:hAnsi="TAU-Marutham" w:cs="TAU-Marutham"/>
                <w:sz w:val="26"/>
                <w:szCs w:val="26"/>
                <w:lang w:val="en-US"/>
              </w:rPr>
              <w:t xml:space="preserve"> மாணவர்களின் பெயர் </w:t>
            </w:r>
            <w:r>
              <w:rPr>
                <w:rFonts w:ascii="TAU-Marutham" w:eastAsia="Arial" w:hAnsi="TAU-Marutham" w:cs="TAU-Marutham"/>
                <w:sz w:val="26"/>
                <w:szCs w:val="26"/>
                <w:lang w:val="en-US"/>
              </w:rPr>
              <w:t>பட்டியலினை</w:t>
            </w:r>
            <w:r w:rsidRPr="00E02EF8">
              <w:rPr>
                <w:rFonts w:ascii="TAU-Marutham" w:eastAsia="Arial" w:hAnsi="TAU-Marutham" w:cs="TAU-Marutham"/>
                <w:sz w:val="26"/>
                <w:szCs w:val="26"/>
                <w:lang w:val="en-US"/>
              </w:rPr>
              <w:t xml:space="preserve">  (Nominal Roll) </w:t>
            </w:r>
            <w:r>
              <w:rPr>
                <w:rFonts w:ascii="TAU-Marutham" w:eastAsia="Arial" w:hAnsi="TAU-Marutham" w:cs="TAU-Marutham"/>
                <w:sz w:val="26"/>
                <w:szCs w:val="26"/>
                <w:lang w:val="en-US"/>
              </w:rPr>
              <w:t>பதிவேற்றம் செய்தல்</w:t>
            </w:r>
            <w:r w:rsidRPr="00E02EF8">
              <w:rPr>
                <w:rFonts w:ascii="TAU-Marutham" w:eastAsia="Arial" w:hAnsi="TAU-Marutham" w:cs="TAU-Marutham"/>
                <w:sz w:val="26"/>
                <w:szCs w:val="26"/>
                <w:lang w:val="ta-IN"/>
              </w:rPr>
              <w:t xml:space="preserve"> </w:t>
            </w:r>
            <w:r w:rsidRPr="00E02EF8">
              <w:rPr>
                <w:rFonts w:ascii="TAU-Marutham" w:hAnsi="TAU-Marutham" w:cs="TAU-Marutham"/>
                <w:sz w:val="26"/>
                <w:szCs w:val="26"/>
              </w:rPr>
              <w:t>–</w:t>
            </w:r>
            <w:r w:rsidRPr="00E02EF8">
              <w:rPr>
                <w:rFonts w:ascii="TAU-Marutham" w:eastAsia="Arial" w:hAnsi="TAU-Marutham" w:cs="TAU-Marutham"/>
                <w:sz w:val="26"/>
                <w:szCs w:val="26"/>
                <w:lang w:val="ta-IN"/>
              </w:rPr>
              <w:t xml:space="preserve"> தொடர்பாக. </w:t>
            </w:r>
            <w:r w:rsidRPr="00E02EF8">
              <w:rPr>
                <w:rFonts w:ascii="TAU-Marutham" w:eastAsia="Times New Roman" w:hAnsi="TAU-Marutham" w:cs="TAU-Marutham"/>
                <w:sz w:val="26"/>
                <w:szCs w:val="26"/>
              </w:rPr>
              <w:tab/>
            </w:r>
          </w:p>
        </w:tc>
      </w:tr>
    </w:tbl>
    <w:p w:rsidR="001D6FB5" w:rsidRPr="00E02EF8" w:rsidRDefault="001D6FB5" w:rsidP="001D6FB5">
      <w:pPr>
        <w:spacing w:after="0" w:line="240" w:lineRule="auto"/>
        <w:jc w:val="center"/>
        <w:rPr>
          <w:rFonts w:ascii="TAU-Marutham" w:hAnsi="TAU-Marutham" w:cs="TAU-Marutham"/>
          <w:sz w:val="26"/>
          <w:szCs w:val="26"/>
        </w:rPr>
      </w:pPr>
      <w:r w:rsidRPr="00E02EF8">
        <w:rPr>
          <w:rFonts w:ascii="TAU-Marutham" w:eastAsia="Arial" w:hAnsi="TAU-Marutham" w:cs="TAU-Marutham"/>
          <w:sz w:val="26"/>
          <w:szCs w:val="26"/>
          <w:lang w:val="ta-IN"/>
        </w:rPr>
        <w:t>-----</w:t>
      </w:r>
    </w:p>
    <w:p w:rsidR="001D6FB5" w:rsidRPr="00C36156" w:rsidRDefault="001D6FB5" w:rsidP="001D6FB5">
      <w:pPr>
        <w:spacing w:after="0" w:line="240" w:lineRule="auto"/>
        <w:ind w:firstLine="720"/>
        <w:jc w:val="both"/>
        <w:rPr>
          <w:rFonts w:ascii="TAU-Marutham" w:eastAsia="Arial" w:hAnsi="TAU-Marutham" w:cs="TAU-Marutham"/>
          <w:sz w:val="26"/>
          <w:szCs w:val="26"/>
          <w:lang w:val="en-US"/>
        </w:rPr>
      </w:pPr>
      <w:r w:rsidRPr="00E02EF8">
        <w:rPr>
          <w:rFonts w:ascii="TAU-Marutham" w:eastAsia="Arial" w:hAnsi="TAU-Marutham" w:cs="TAU-Marutham"/>
          <w:sz w:val="26"/>
          <w:szCs w:val="26"/>
          <w:lang w:val="en-US"/>
        </w:rPr>
        <w:t>2022</w:t>
      </w:r>
      <w:r>
        <w:rPr>
          <w:rFonts w:ascii="TAU-Marutham" w:eastAsia="Arial" w:hAnsi="TAU-Marutham" w:cs="TAU-Marutham"/>
          <w:sz w:val="26"/>
          <w:szCs w:val="26"/>
          <w:lang w:val="en-US"/>
        </w:rPr>
        <w:t xml:space="preserve">-ஆம் ஆண்டு இடைநிலை / </w:t>
      </w:r>
      <w:r w:rsidRPr="00E02EF8">
        <w:rPr>
          <w:rFonts w:ascii="TAU-Marutham" w:eastAsia="Arial" w:hAnsi="TAU-Marutham" w:cs="TAU-Marutham"/>
          <w:sz w:val="26"/>
          <w:szCs w:val="26"/>
          <w:lang w:val="ta-IN"/>
        </w:rPr>
        <w:t>மேல்நிலை</w:t>
      </w:r>
      <w:r w:rsidRPr="00E02EF8">
        <w:rPr>
          <w:rFonts w:ascii="TAU-Marutham" w:eastAsia="Arial" w:hAnsi="TAU-Marutham" w:cs="TAU-Marutham"/>
          <w:sz w:val="26"/>
          <w:szCs w:val="26"/>
          <w:lang w:val="en-US"/>
        </w:rPr>
        <w:t xml:space="preserve"> </w:t>
      </w:r>
      <w:r>
        <w:rPr>
          <w:rFonts w:ascii="TAU-Marutham" w:eastAsia="Arial" w:hAnsi="TAU-Marutham" w:cs="TAU-Marutham"/>
          <w:sz w:val="26"/>
          <w:szCs w:val="26"/>
          <w:lang w:val="en-US"/>
        </w:rPr>
        <w:t xml:space="preserve">முதலாமாண்டு பொதுத் தேர்வெழுதவுள்ள மாணவ / மாணவிகளின் </w:t>
      </w:r>
      <w:r w:rsidRPr="00E02EF8">
        <w:rPr>
          <w:rFonts w:ascii="TAU-Marutham" w:eastAsia="Arial" w:hAnsi="TAU-Marutham" w:cs="TAU-Marutham"/>
          <w:sz w:val="26"/>
          <w:szCs w:val="26"/>
          <w:lang w:val="en-US"/>
        </w:rPr>
        <w:t xml:space="preserve">பெயர் </w:t>
      </w:r>
      <w:r>
        <w:rPr>
          <w:rFonts w:ascii="TAU-Marutham" w:eastAsia="Arial" w:hAnsi="TAU-Marutham" w:cs="TAU-Marutham"/>
          <w:sz w:val="26"/>
          <w:szCs w:val="26"/>
          <w:lang w:val="en-US"/>
        </w:rPr>
        <w:t>பட்டியலினை</w:t>
      </w:r>
      <w:r w:rsidRPr="00E02EF8">
        <w:rPr>
          <w:rFonts w:ascii="TAU-Marutham" w:eastAsia="Arial" w:hAnsi="TAU-Marutham" w:cs="TAU-Marutham"/>
          <w:sz w:val="26"/>
          <w:szCs w:val="26"/>
          <w:lang w:val="en-US"/>
        </w:rPr>
        <w:t xml:space="preserve">  (Nominal Roll) </w:t>
      </w:r>
      <w:r>
        <w:rPr>
          <w:rFonts w:ascii="TAU-Marutham" w:eastAsia="Arial" w:hAnsi="TAU-Marutham" w:cs="TAU-Marutham"/>
          <w:sz w:val="26"/>
          <w:szCs w:val="26"/>
          <w:lang w:val="en-US"/>
        </w:rPr>
        <w:t xml:space="preserve">பதிவேற்றம் செய்யாத பள்ளிகளின் பட்டியல் தலைமையலுவலகத்திலிருந்து பெறப்பட்டுள்ளது. அப்பள்ளிகள்            31.01.2022-க்குள் </w:t>
      </w:r>
      <w:r w:rsidR="006C2E95">
        <w:rPr>
          <w:rFonts w:ascii="TAU-Marutham" w:eastAsia="Arial" w:hAnsi="TAU-Marutham" w:cs="TAU-Marutham"/>
          <w:sz w:val="26"/>
          <w:szCs w:val="26"/>
          <w:lang w:val="en-US"/>
        </w:rPr>
        <w:t xml:space="preserve">தவறாது </w:t>
      </w:r>
      <w:r>
        <w:rPr>
          <w:rFonts w:ascii="TAU-Marutham" w:eastAsia="Arial" w:hAnsi="TAU-Marutham" w:cs="TAU-Marutham"/>
          <w:sz w:val="26"/>
          <w:szCs w:val="26"/>
          <w:lang w:val="en-US"/>
        </w:rPr>
        <w:t xml:space="preserve">பதிவேற்றம் செய்து கட்டணத்தை ஆன்லைனில் செலுத்துமாறு </w:t>
      </w:r>
      <w:r w:rsidRPr="00E02EF8">
        <w:rPr>
          <w:rFonts w:ascii="TAU-Marutham" w:eastAsia="Arial" w:hAnsi="TAU-Marutham" w:cs="TAU-Marutham"/>
          <w:sz w:val="26"/>
          <w:szCs w:val="26"/>
          <w:lang w:val="en-US"/>
        </w:rPr>
        <w:t>கேட்டுக் கொள்</w:t>
      </w:r>
      <w:r>
        <w:rPr>
          <w:rFonts w:ascii="TAU-Marutham" w:eastAsia="Arial" w:hAnsi="TAU-Marutham" w:cs="TAU-Marutham"/>
          <w:sz w:val="26"/>
          <w:szCs w:val="26"/>
          <w:lang w:val="en-US"/>
        </w:rPr>
        <w:t>ளப்படுகிறது</w:t>
      </w:r>
      <w:r w:rsidRPr="00E02EF8">
        <w:rPr>
          <w:rFonts w:ascii="TAU-Marutham" w:eastAsia="Arial" w:hAnsi="TAU-Marutham" w:cs="TAU-Marutham"/>
          <w:sz w:val="26"/>
          <w:szCs w:val="26"/>
          <w:lang w:val="en-US"/>
        </w:rPr>
        <w:t>.</w:t>
      </w:r>
    </w:p>
    <w:p w:rsidR="001D6FB5" w:rsidRDefault="001D6FB5" w:rsidP="001D6FB5">
      <w:pPr>
        <w:spacing w:after="0" w:line="240" w:lineRule="auto"/>
        <w:ind w:firstLine="720"/>
        <w:jc w:val="both"/>
        <w:rPr>
          <w:rFonts w:ascii="TAU-Marutham" w:eastAsia="Arial" w:hAnsi="TAU-Marutham" w:cs="TAU-Marutham"/>
          <w:b/>
          <w:sz w:val="26"/>
          <w:szCs w:val="26"/>
          <w:lang w:val="en-US"/>
        </w:rPr>
      </w:pPr>
    </w:p>
    <w:p w:rsidR="001D6FB5" w:rsidRDefault="00ED6EA8" w:rsidP="001D6FB5">
      <w:pPr>
        <w:spacing w:line="240" w:lineRule="auto"/>
        <w:jc w:val="right"/>
        <w:rPr>
          <w:rFonts w:ascii="TAU-Marutham" w:eastAsia="Arial" w:hAnsi="TAU-Marutham" w:cs="TAU-Marutham"/>
          <w:b/>
          <w:sz w:val="26"/>
          <w:szCs w:val="26"/>
          <w:lang w:val="en-US"/>
        </w:rPr>
      </w:pPr>
      <w:r>
        <w:rPr>
          <w:rFonts w:ascii="TAU-Marutham" w:eastAsia="Arial" w:hAnsi="TAU-Marutham" w:cs="TAU-Marutham"/>
          <w:b/>
          <w:sz w:val="26"/>
          <w:szCs w:val="26"/>
          <w:lang w:val="en-US"/>
        </w:rPr>
        <w:t>ஒம்/-</w:t>
      </w:r>
    </w:p>
    <w:p w:rsidR="001D6FB5" w:rsidRPr="00E02EF8" w:rsidRDefault="001D6FB5" w:rsidP="001D6FB5">
      <w:pPr>
        <w:spacing w:line="240" w:lineRule="auto"/>
        <w:jc w:val="right"/>
        <w:rPr>
          <w:rFonts w:ascii="TAU-Marutham" w:hAnsi="TAU-Marutham" w:cs="TAU-Marutham"/>
          <w:b/>
          <w:sz w:val="26"/>
          <w:szCs w:val="26"/>
        </w:rPr>
      </w:pPr>
      <w:r w:rsidRPr="00E02EF8">
        <w:rPr>
          <w:rFonts w:ascii="TAU-Marutham" w:eastAsia="Arial" w:hAnsi="TAU-Marutham" w:cs="TAU-Marutham"/>
          <w:b/>
          <w:sz w:val="26"/>
          <w:szCs w:val="26"/>
          <w:lang w:val="ta-IN"/>
        </w:rPr>
        <w:t>உதவி இயக்குநர்</w:t>
      </w:r>
    </w:p>
    <w:p w:rsidR="001D6FB5" w:rsidRPr="00E02EF8" w:rsidRDefault="001D6FB5" w:rsidP="001D6FB5">
      <w:pPr>
        <w:spacing w:after="0" w:line="240" w:lineRule="auto"/>
        <w:jc w:val="both"/>
        <w:rPr>
          <w:rFonts w:ascii="TAU-Marutham" w:eastAsia="Arial" w:hAnsi="TAU-Marutham" w:cs="TAU-Marutham"/>
          <w:b/>
          <w:sz w:val="26"/>
          <w:szCs w:val="26"/>
          <w:lang w:val="en-US"/>
        </w:rPr>
      </w:pPr>
      <w:r w:rsidRPr="00AD10E0">
        <w:rPr>
          <w:rFonts w:ascii="TAU-Marutham" w:hAnsi="TAU-Marutham" w:cs="TAU-Marutham"/>
          <w:noProof/>
          <w:sz w:val="26"/>
          <w:szCs w:val="26"/>
          <w:lang w:val="en-US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236.55pt;margin-top:8.1pt;width:12pt;height:44.3pt;z-index:251658240"/>
        </w:pict>
      </w:r>
      <w:r w:rsidRPr="00E02EF8">
        <w:rPr>
          <w:rFonts w:ascii="TAU-Marutham" w:eastAsia="Arial" w:hAnsi="TAU-Marutham" w:cs="TAU-Marutham"/>
          <w:b/>
          <w:sz w:val="26"/>
          <w:szCs w:val="26"/>
          <w:lang w:val="en-US"/>
        </w:rPr>
        <w:t>நகல்</w:t>
      </w:r>
    </w:p>
    <w:p w:rsidR="001D6FB5" w:rsidRPr="00E02EF8" w:rsidRDefault="001D6FB5" w:rsidP="001D6FB5">
      <w:pPr>
        <w:pStyle w:val="ListParagraph"/>
        <w:spacing w:after="0" w:line="240" w:lineRule="auto"/>
        <w:rPr>
          <w:rFonts w:ascii="TAU-Marutham" w:hAnsi="TAU-Marutham" w:cs="TAU-Marutham"/>
          <w:sz w:val="26"/>
          <w:szCs w:val="26"/>
        </w:rPr>
      </w:pPr>
      <w:r w:rsidRPr="00E02EF8">
        <w:rPr>
          <w:rFonts w:ascii="TAU-Marutham" w:hAnsi="TAU-Marutham" w:cs="TAU-Marutham"/>
          <w:sz w:val="26"/>
          <w:szCs w:val="26"/>
        </w:rPr>
        <w:t>1 . முதன்மைக் கல்வி அலுவலர்          –தகவலுக்காக அனுப்பலாகிறது</w:t>
      </w:r>
    </w:p>
    <w:p w:rsidR="001D6FB5" w:rsidRPr="00E02EF8" w:rsidRDefault="001D6FB5" w:rsidP="001D6FB5">
      <w:pPr>
        <w:pStyle w:val="ListParagraph"/>
        <w:spacing w:after="0" w:line="240" w:lineRule="auto"/>
        <w:rPr>
          <w:rFonts w:ascii="TAU-Marutham" w:hAnsi="TAU-Marutham" w:cs="TAU-Marutham"/>
          <w:sz w:val="26"/>
          <w:szCs w:val="26"/>
        </w:rPr>
      </w:pPr>
      <w:r w:rsidRPr="00E02EF8">
        <w:rPr>
          <w:rFonts w:ascii="TAU-Marutham" w:hAnsi="TAU-Marutham" w:cs="TAU-Marutham"/>
          <w:sz w:val="26"/>
          <w:szCs w:val="26"/>
        </w:rPr>
        <w:t>2 . மாவட்டக்கல்வி அலுவலர்கள்.</w:t>
      </w:r>
    </w:p>
    <w:p w:rsidR="001D6FB5" w:rsidRPr="00E02EF8" w:rsidRDefault="001D6FB5" w:rsidP="001D6FB5">
      <w:pPr>
        <w:rPr>
          <w:sz w:val="26"/>
          <w:szCs w:val="26"/>
        </w:rPr>
      </w:pPr>
    </w:p>
    <w:p w:rsidR="001D6FB5" w:rsidRDefault="001D6FB5" w:rsidP="001D6FB5"/>
    <w:p w:rsidR="007C67BC" w:rsidRDefault="007C67BC"/>
    <w:sectPr w:rsidR="007C67BC" w:rsidSect="00C45E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1D6FB5"/>
    <w:rsid w:val="001D6FB5"/>
    <w:rsid w:val="006C2E95"/>
    <w:rsid w:val="007C67BC"/>
    <w:rsid w:val="009E32CC"/>
    <w:rsid w:val="00ED6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FB5"/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rsid w:val="001D6FB5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1D6FB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D6F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2022-01-27T09:39:00Z</cp:lastPrinted>
  <dcterms:created xsi:type="dcterms:W3CDTF">2022-01-27T09:39:00Z</dcterms:created>
  <dcterms:modified xsi:type="dcterms:W3CDTF">2022-01-27T10:39:00Z</dcterms:modified>
</cp:coreProperties>
</file>